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2490788" cy="112085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90788" cy="11208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pageBreakBefore w:val="0"/>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MENTOR APPLICATION FORM TEMPLATE</w:t>
      </w:r>
    </w:p>
    <w:p w:rsidR="00000000" w:rsidDel="00000000" w:rsidP="00000000" w:rsidRDefault="00000000" w:rsidRPr="00000000" w14:paraId="00000005">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Below are some suggested questions that you may use to set up an application form at your hub. There are a number of free survey tools that work well and are free or have free versions, if you don’t already have a specific survey tool that you use for applications. Depending on the structure of your mentor programme, you may choose to have specific windows for mentor applications or have applications always open and the form available on your website.</w:t>
      </w:r>
    </w:p>
    <w:p w:rsidR="00000000" w:rsidDel="00000000" w:rsidP="00000000" w:rsidRDefault="00000000" w:rsidRPr="00000000" w14:paraId="00000007">
      <w:pPr>
        <w:pageBreakBefore w:val="0"/>
        <w:rPr>
          <w:rFonts w:ascii="Helvetica Neue" w:cs="Helvetica Neue" w:eastAsia="Helvetica Neue" w:hAnsi="Helvetica Neue"/>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Form tip</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will have fewer errors in your data if you use drop-downs and check-boxes instead of open-field (long text or short text) answer formats: this will make it easier to analyse and report on your data later. </w:t>
            </w:r>
            <w:r w:rsidDel="00000000" w:rsidR="00000000" w:rsidRPr="00000000">
              <w:rPr>
                <w:rtl w:val="0"/>
              </w:rPr>
            </w:r>
          </w:p>
        </w:tc>
      </w:tr>
    </w:tbl>
    <w:p w:rsidR="00000000" w:rsidDel="00000000" w:rsidP="00000000" w:rsidRDefault="00000000" w:rsidRPr="00000000" w14:paraId="0000000A">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Form field suggestions:</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 field}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 field}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 field}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LinkedIn profile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 field}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would you describe your current occupation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{Drop-down}</w:t>
            </w:r>
          </w:p>
          <w:p w:rsidR="00000000" w:rsidDel="00000000" w:rsidP="00000000" w:rsidRDefault="00000000" w:rsidRPr="00000000" w14:paraId="00000016">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am an entrepreneur</w:t>
            </w:r>
          </w:p>
          <w:p w:rsidR="00000000" w:rsidDel="00000000" w:rsidP="00000000" w:rsidRDefault="00000000" w:rsidRPr="00000000" w14:paraId="00000017">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am employed full-time</w:t>
            </w:r>
          </w:p>
          <w:p w:rsidR="00000000" w:rsidDel="00000000" w:rsidP="00000000" w:rsidRDefault="00000000" w:rsidRPr="00000000" w14:paraId="00000018">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am employed part-time/ I freelance</w:t>
            </w:r>
          </w:p>
          <w:p w:rsidR="00000000" w:rsidDel="00000000" w:rsidP="00000000" w:rsidRDefault="00000000" w:rsidRPr="00000000" w14:paraId="00000019">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am retired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much professional experience do you have?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{Drop-down}</w:t>
            </w:r>
          </w:p>
          <w:p w:rsidR="00000000" w:rsidDel="00000000" w:rsidP="00000000" w:rsidRDefault="00000000" w:rsidRPr="00000000" w14:paraId="0000001D">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1-5 years</w:t>
            </w:r>
          </w:p>
          <w:p w:rsidR="00000000" w:rsidDel="00000000" w:rsidP="00000000" w:rsidRDefault="00000000" w:rsidRPr="00000000" w14:paraId="0000001E">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6-10 years</w:t>
            </w:r>
          </w:p>
          <w:p w:rsidR="00000000" w:rsidDel="00000000" w:rsidP="00000000" w:rsidRDefault="00000000" w:rsidRPr="00000000" w14:paraId="0000001F">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10-15 years</w:t>
            </w:r>
          </w:p>
          <w:p w:rsidR="00000000" w:rsidDel="00000000" w:rsidP="00000000" w:rsidRDefault="00000000" w:rsidRPr="00000000" w14:paraId="00000020">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15+ years</w:t>
            </w:r>
          </w:p>
          <w:p w:rsidR="00000000" w:rsidDel="00000000" w:rsidP="00000000" w:rsidRDefault="00000000" w:rsidRPr="00000000" w14:paraId="00000021">
            <w:pPr>
              <w:pageBreakBefore w:val="0"/>
              <w:ind w:left="0" w:firstLine="0"/>
              <w:rPr>
                <w:rFonts w:ascii="Helvetica Neue" w:cs="Helvetica Neue" w:eastAsia="Helvetica Neue" w:hAnsi="Helvetica Neu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which areas do you have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{Multi-select}</w:t>
            </w:r>
          </w:p>
          <w:p w:rsidR="00000000" w:rsidDel="00000000" w:rsidP="00000000" w:rsidRDefault="00000000" w:rsidRPr="00000000" w14:paraId="00000024">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Sales &amp; Business Development</w:t>
            </w:r>
          </w:p>
          <w:p w:rsidR="00000000" w:rsidDel="00000000" w:rsidP="00000000" w:rsidRDefault="00000000" w:rsidRPr="00000000" w14:paraId="00000025">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Marketing strategy</w:t>
            </w:r>
          </w:p>
          <w:p w:rsidR="00000000" w:rsidDel="00000000" w:rsidP="00000000" w:rsidRDefault="00000000" w:rsidRPr="00000000" w14:paraId="00000026">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Organisation Operations for Scale</w:t>
            </w:r>
          </w:p>
          <w:p w:rsidR="00000000" w:rsidDel="00000000" w:rsidP="00000000" w:rsidRDefault="00000000" w:rsidRPr="00000000" w14:paraId="00000027">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Business Strategy</w:t>
            </w:r>
          </w:p>
          <w:p w:rsidR="00000000" w:rsidDel="00000000" w:rsidP="00000000" w:rsidRDefault="00000000" w:rsidRPr="00000000" w14:paraId="00000028">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Legal</w:t>
            </w:r>
          </w:p>
          <w:p w:rsidR="00000000" w:rsidDel="00000000" w:rsidP="00000000" w:rsidRDefault="00000000" w:rsidRPr="00000000" w14:paraId="00000029">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Investment/ Finance</w:t>
            </w:r>
          </w:p>
          <w:p w:rsidR="00000000" w:rsidDel="00000000" w:rsidP="00000000" w:rsidRDefault="00000000" w:rsidRPr="00000000" w14:paraId="0000002A">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Entrepreneur founder</w:t>
            </w:r>
          </w:p>
          <w:p w:rsidR="00000000" w:rsidDel="00000000" w:rsidP="00000000" w:rsidRDefault="00000000" w:rsidRPr="00000000" w14:paraId="0000002B">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Financial Mgmt, Modelling, Forecasting</w:t>
            </w:r>
          </w:p>
          <w:p w:rsidR="00000000" w:rsidDel="00000000" w:rsidP="00000000" w:rsidRDefault="00000000" w:rsidRPr="00000000" w14:paraId="0000002C">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Engineering/ Product Development</w:t>
            </w:r>
          </w:p>
          <w:p w:rsidR="00000000" w:rsidDel="00000000" w:rsidP="00000000" w:rsidRDefault="00000000" w:rsidRPr="00000000" w14:paraId="0000002D">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Any sectors that you have the most experience in?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{Drop down}</w:t>
            </w:r>
          </w:p>
          <w:p w:rsidR="00000000" w:rsidDel="00000000" w:rsidP="00000000" w:rsidRDefault="00000000" w:rsidRPr="00000000" w14:paraId="00000031">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Agriculture / Food/ Agritech</w:t>
            </w:r>
          </w:p>
          <w:p w:rsidR="00000000" w:rsidDel="00000000" w:rsidP="00000000" w:rsidRDefault="00000000" w:rsidRPr="00000000" w14:paraId="00000032">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Automotive / Transport</w:t>
            </w:r>
          </w:p>
          <w:p w:rsidR="00000000" w:rsidDel="00000000" w:rsidP="00000000" w:rsidRDefault="00000000" w:rsidRPr="00000000" w14:paraId="00000033">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Beauty / Design / Fashion</w:t>
            </w:r>
          </w:p>
          <w:p w:rsidR="00000000" w:rsidDel="00000000" w:rsidP="00000000" w:rsidRDefault="00000000" w:rsidRPr="00000000" w14:paraId="00000034">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Biotech / Life Sciences</w:t>
            </w:r>
          </w:p>
          <w:p w:rsidR="00000000" w:rsidDel="00000000" w:rsidP="00000000" w:rsidRDefault="00000000" w:rsidRPr="00000000" w14:paraId="00000035">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Business Products / Services</w:t>
            </w:r>
          </w:p>
          <w:p w:rsidR="00000000" w:rsidDel="00000000" w:rsidP="00000000" w:rsidRDefault="00000000" w:rsidRPr="00000000" w14:paraId="00000036">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Consumer Products / Services</w:t>
            </w:r>
          </w:p>
          <w:p w:rsidR="00000000" w:rsidDel="00000000" w:rsidP="00000000" w:rsidRDefault="00000000" w:rsidRPr="00000000" w14:paraId="00000037">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Education/ Edtech / Training</w:t>
            </w:r>
          </w:p>
          <w:p w:rsidR="00000000" w:rsidDel="00000000" w:rsidP="00000000" w:rsidRDefault="00000000" w:rsidRPr="00000000" w14:paraId="00000038">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Fintech / Financial services</w:t>
            </w:r>
          </w:p>
          <w:p w:rsidR="00000000" w:rsidDel="00000000" w:rsidP="00000000" w:rsidRDefault="00000000" w:rsidRPr="00000000" w14:paraId="00000039">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Health / Medical</w:t>
            </w:r>
          </w:p>
          <w:p w:rsidR="00000000" w:rsidDel="00000000" w:rsidP="00000000" w:rsidRDefault="00000000" w:rsidRPr="00000000" w14:paraId="0000003A">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ICT / Software</w:t>
            </w:r>
          </w:p>
          <w:p w:rsidR="00000000" w:rsidDel="00000000" w:rsidP="00000000" w:rsidRDefault="00000000" w:rsidRPr="00000000" w14:paraId="0000003B">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Manufacturing / Engineering</w:t>
            </w:r>
          </w:p>
          <w:p w:rsidR="00000000" w:rsidDel="00000000" w:rsidP="00000000" w:rsidRDefault="00000000" w:rsidRPr="00000000" w14:paraId="0000003C">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Media/Gaming/Entertainment</w:t>
            </w:r>
          </w:p>
          <w:p w:rsidR="00000000" w:rsidDel="00000000" w:rsidP="00000000" w:rsidRDefault="00000000" w:rsidRPr="00000000" w14:paraId="0000003D">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Property / Infrastructure</w:t>
            </w:r>
          </w:p>
          <w:p w:rsidR="00000000" w:rsidDel="00000000" w:rsidP="00000000" w:rsidRDefault="00000000" w:rsidRPr="00000000" w14:paraId="0000003E">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Renewables / Energy</w:t>
            </w:r>
          </w:p>
          <w:p w:rsidR="00000000" w:rsidDel="00000000" w:rsidP="00000000" w:rsidRDefault="00000000" w:rsidRPr="00000000" w14:paraId="0000003F">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Tourism / Hospitality</w:t>
            </w:r>
          </w:p>
          <w:p w:rsidR="00000000" w:rsidDel="00000000" w:rsidP="00000000" w:rsidRDefault="00000000" w:rsidRPr="00000000" w14:paraId="00000040">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Retail / eCommerce</w:t>
            </w:r>
          </w:p>
          <w:p w:rsidR="00000000" w:rsidDel="00000000" w:rsidP="00000000" w:rsidRDefault="00000000" w:rsidRPr="00000000" w14:paraId="00000041">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much time do you have to mentor entrepreneurs?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{Drop down}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1-2 hours per month</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3-4 hours per month</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 hours per month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are you available for sessions?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{Multi-select}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Weekday mornings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Weekday afternoons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Weekends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specific preference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 you have any previous experience mentoring entrepreneurs?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{Yes/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yes, please give some details on the mentor relationship.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 field}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Why do you want to mentor entrepreneurs? Why are you well suited to be a mentor to an entrepreneur?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 field}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Would you prefer to meet your mentee online or in-person?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{Drop-down}</w:t>
            </w:r>
          </w:p>
          <w:p w:rsidR="00000000" w:rsidDel="00000000" w:rsidP="00000000" w:rsidRDefault="00000000" w:rsidRPr="00000000" w14:paraId="00000056">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Online </w:t>
            </w:r>
          </w:p>
          <w:p w:rsidR="00000000" w:rsidDel="00000000" w:rsidP="00000000" w:rsidRDefault="00000000" w:rsidRPr="00000000" w14:paraId="00000057">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w:t>
            </w:r>
          </w:p>
        </w:tc>
      </w:tr>
    </w:tbl>
    <w:p w:rsidR="00000000" w:rsidDel="00000000" w:rsidP="00000000" w:rsidRDefault="00000000" w:rsidRPr="00000000" w14:paraId="00000058">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9">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5A">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5D">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5E">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5F">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60">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61">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62">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63">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65">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66">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67">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68">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69">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6A">
      <w:pP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6B">
      <w:pPr>
        <w:rPr>
          <w:rFonts w:ascii="Helvetica Neue" w:cs="Helvetica Neue" w:eastAsia="Helvetica Neue" w:hAnsi="Helvetica Neue"/>
          <w:b w:val="1"/>
          <w:highlight w:val="yellow"/>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jc w:val="center"/>
      <w:rPr>
        <w:rFonts w:ascii="Helvetica Neue" w:cs="Helvetica Neue" w:eastAsia="Helvetica Neue" w:hAnsi="Helvetica Neue"/>
        <w:color w:val="666666"/>
        <w:sz w:val="18"/>
        <w:szCs w:val="18"/>
        <w:highlight w:val="white"/>
      </w:rPr>
    </w:pPr>
    <w:r w:rsidDel="00000000" w:rsidR="00000000" w:rsidRPr="00000000">
      <w:rPr>
        <w:rFonts w:ascii="Helvetica Neue" w:cs="Helvetica Neue" w:eastAsia="Helvetica Neue" w:hAnsi="Helvetica Neue"/>
        <w:i w:val="1"/>
        <w:color w:val="666666"/>
        <w:sz w:val="18"/>
        <w:szCs w:val="18"/>
        <w:highlight w:val="white"/>
        <w:rtl w:val="0"/>
      </w:rPr>
      <w:t xml:space="preserve">This programme material was developed by the UK-South Africa Tech Hub and is distributed  under </w:t>
    </w:r>
    <w:r w:rsidDel="00000000" w:rsidR="00000000" w:rsidRPr="00000000">
      <w:rPr>
        <w:rFonts w:ascii="Helvetica Neue" w:cs="Helvetica Neue" w:eastAsia="Helvetica Neue" w:hAnsi="Helvetica Neue"/>
        <w:color w:val="666666"/>
        <w:sz w:val="18"/>
        <w:szCs w:val="18"/>
        <w:highlight w:val="white"/>
        <w:rtl w:val="0"/>
      </w:rPr>
      <w:t xml:space="preserve">a Creative Commons CC-BY license</w:t>
    </w:r>
    <w:r w:rsidDel="00000000" w:rsidR="00000000" w:rsidRPr="00000000">
      <w:rPr>
        <w:rFonts w:ascii="Helvetica Neue" w:cs="Helvetica Neue" w:eastAsia="Helvetica Neue" w:hAnsi="Helvetica Neue"/>
        <w:i w:val="1"/>
        <w:color w:val="666666"/>
        <w:sz w:val="18"/>
        <w:szCs w:val="18"/>
        <w:highlight w:val="white"/>
        <w:rtl w:val="0"/>
      </w:rPr>
      <w:t xml:space="preserve">, as part of its mandate to build inclusive digital economies. You are free to adapt and distribute this content, as long as the UK-South Africa Tech Hub is credited as the original creator.</w:t>
      <w:br w:type="textWrapping"/>
      <w:t xml:space="preserve"> This attribution is not an endorsement.</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